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83C3" w14:textId="6BE41A5D" w:rsidR="00A5762C" w:rsidRPr="00F83F76" w:rsidRDefault="00A5762C">
      <w:pPr>
        <w:rPr>
          <w:rFonts w:ascii="ＭＳ 明朝" w:eastAsia="ＭＳ 明朝" w:hAnsi="ＭＳ 明朝"/>
        </w:rPr>
      </w:pPr>
    </w:p>
    <w:p w14:paraId="28D44AC3" w14:textId="7344E0BF" w:rsidR="00946BBC" w:rsidRPr="00F83F76" w:rsidRDefault="00946BBC">
      <w:pPr>
        <w:rPr>
          <w:rFonts w:ascii="ＭＳ 明朝" w:eastAsia="ＭＳ 明朝" w:hAnsi="ＭＳ 明朝"/>
        </w:rPr>
      </w:pPr>
    </w:p>
    <w:p w14:paraId="1E451894" w14:textId="57C9B80F" w:rsidR="00946BBC" w:rsidRDefault="00946BBC" w:rsidP="00946BBC">
      <w:pPr>
        <w:rPr>
          <w:rFonts w:ascii="ＭＳ 明朝" w:eastAsia="ＭＳ 明朝" w:hAnsi="ＭＳ 明朝"/>
          <w:b/>
          <w:bCs/>
        </w:rPr>
      </w:pPr>
      <w:r w:rsidRPr="00F83F76">
        <w:rPr>
          <w:rFonts w:ascii="ＭＳ 明朝" w:eastAsia="ＭＳ 明朝" w:hAnsi="ＭＳ 明朝" w:hint="eastAsia"/>
          <w:b/>
          <w:bCs/>
        </w:rPr>
        <w:t>平井</w:t>
      </w:r>
      <w:r w:rsidR="00F83F76">
        <w:rPr>
          <w:rFonts w:ascii="ＭＳ 明朝" w:eastAsia="ＭＳ 明朝" w:hAnsi="ＭＳ 明朝" w:hint="eastAsia"/>
          <w:b/>
          <w:bCs/>
        </w:rPr>
        <w:t>大臣</w:t>
      </w:r>
      <w:r w:rsidRPr="00F83F76">
        <w:rPr>
          <w:rFonts w:ascii="ＭＳ 明朝" w:eastAsia="ＭＳ 明朝" w:hAnsi="ＭＳ 明朝" w:hint="eastAsia"/>
          <w:b/>
          <w:bCs/>
        </w:rPr>
        <w:t>、五輪アプリ費削減の「脅し」</w:t>
      </w:r>
      <w:r w:rsidR="00A77D6A" w:rsidRPr="00F83F76">
        <w:rPr>
          <w:rFonts w:ascii="ＭＳ 明朝" w:eastAsia="ＭＳ 明朝" w:hAnsi="ＭＳ 明朝" w:hint="eastAsia"/>
          <w:b/>
          <w:bCs/>
        </w:rPr>
        <w:t>は</w:t>
      </w:r>
      <w:r w:rsidR="00F072ED" w:rsidRPr="00F83F76">
        <w:rPr>
          <w:rFonts w:ascii="ＭＳ 明朝" w:eastAsia="ＭＳ 明朝" w:hAnsi="ＭＳ 明朝" w:hint="eastAsia"/>
          <w:b/>
          <w:bCs/>
        </w:rPr>
        <w:t>独禁法違反</w:t>
      </w:r>
      <w:r w:rsidR="00A77D6A" w:rsidRPr="00F83F76">
        <w:rPr>
          <w:rFonts w:ascii="ＭＳ 明朝" w:eastAsia="ＭＳ 明朝" w:hAnsi="ＭＳ 明朝" w:hint="eastAsia"/>
          <w:b/>
          <w:bCs/>
        </w:rPr>
        <w:t>の疑い</w:t>
      </w:r>
    </w:p>
    <w:p w14:paraId="70A6F269" w14:textId="77777777" w:rsidR="00F83F76" w:rsidRPr="00F83F76" w:rsidRDefault="00F83F76" w:rsidP="00946BBC">
      <w:pPr>
        <w:rPr>
          <w:rFonts w:ascii="ＭＳ 明朝" w:eastAsia="ＭＳ 明朝" w:hAnsi="ＭＳ 明朝"/>
          <w:b/>
          <w:bCs/>
        </w:rPr>
      </w:pPr>
    </w:p>
    <w:p w14:paraId="5BCC9D10" w14:textId="0DD9F45F" w:rsidR="00946BBC" w:rsidRPr="00F83F76" w:rsidRDefault="00946BBC" w:rsidP="00946BBC">
      <w:pPr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  <w:b/>
          <w:bCs/>
        </w:rPr>
        <w:t xml:space="preserve">　</w:t>
      </w:r>
      <w:r w:rsidRPr="00F83F76">
        <w:rPr>
          <w:rFonts w:ascii="ＭＳ 明朝" w:eastAsia="ＭＳ 明朝" w:hAnsi="ＭＳ 明朝" w:hint="eastAsia"/>
        </w:rPr>
        <w:t>6月11日の朝日コムに、オンライン会議の録音された平井大臣の発言が載っていました。これは朝日のスクープなのでしょうか。</w:t>
      </w:r>
    </w:p>
    <w:p w14:paraId="7D8086CC" w14:textId="77777777" w:rsidR="00946BBC" w:rsidRPr="00F83F76" w:rsidRDefault="00946BBC" w:rsidP="00946BBC">
      <w:pPr>
        <w:rPr>
          <w:rFonts w:ascii="ＭＳ 明朝" w:eastAsia="ＭＳ 明朝" w:hAnsi="ＭＳ 明朝"/>
        </w:rPr>
      </w:pPr>
    </w:p>
    <w:p w14:paraId="1BE62079" w14:textId="7F9A2397" w:rsidR="00946BBC" w:rsidRPr="00F83F76" w:rsidRDefault="00946BBC" w:rsidP="00946BBC">
      <w:pPr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 xml:space="preserve">　さらに、テレ朝のモーニングショーで、田崎史郎氏は、大要次のように発言しました</w:t>
      </w:r>
      <w:r w:rsidR="008235CD" w:rsidRPr="00F83F76">
        <w:rPr>
          <w:rFonts w:ascii="ＭＳ 明朝" w:eastAsia="ＭＳ 明朝" w:hAnsi="ＭＳ 明朝" w:hint="eastAsia"/>
        </w:rPr>
        <w:t>（聞き取りなので正確ではない）</w:t>
      </w:r>
      <w:r w:rsidRPr="00F83F76">
        <w:rPr>
          <w:rFonts w:ascii="ＭＳ 明朝" w:eastAsia="ＭＳ 明朝" w:hAnsi="ＭＳ 明朝" w:hint="eastAsia"/>
        </w:rPr>
        <w:t>。</w:t>
      </w:r>
    </w:p>
    <w:p w14:paraId="667892A7" w14:textId="0657F4D1" w:rsidR="00946BBC" w:rsidRPr="00F83F76" w:rsidRDefault="00946BBC" w:rsidP="00946B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NECがゼロでいいと言ったのだから、よかったのではないか。国は余計な支出をしないで済んだのだから。</w:t>
      </w:r>
    </w:p>
    <w:p w14:paraId="3A9F028F" w14:textId="0F3D7375" w:rsidR="00946BBC" w:rsidRPr="00F83F76" w:rsidRDefault="00946BBC" w:rsidP="00946BB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「1円落札」ということもあり、企業と国はいろいろ契約しているのだから、本件だけを取り上げて、安い高いを言う必要はない</w:t>
      </w:r>
      <w:r w:rsidR="00F83F76">
        <w:rPr>
          <w:rFonts w:ascii="ＭＳ 明朝" w:eastAsia="ＭＳ 明朝" w:hAnsi="ＭＳ 明朝" w:hint="eastAsia"/>
        </w:rPr>
        <w:t>。</w:t>
      </w:r>
    </w:p>
    <w:p w14:paraId="01320564" w14:textId="77777777" w:rsidR="00946BBC" w:rsidRPr="00F83F76" w:rsidRDefault="00946BBC" w:rsidP="00946BBC">
      <w:pPr>
        <w:rPr>
          <w:rFonts w:ascii="ＭＳ 明朝" w:eastAsia="ＭＳ 明朝" w:hAnsi="ＭＳ 明朝"/>
        </w:rPr>
      </w:pPr>
    </w:p>
    <w:p w14:paraId="02373691" w14:textId="0679B9AA" w:rsidR="00946BBC" w:rsidRPr="00F83F76" w:rsidRDefault="00946BBC" w:rsidP="00946BBC">
      <w:pPr>
        <w:ind w:left="36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ここには、本問題の誤った見方の典型が現れているように思われます。</w:t>
      </w:r>
    </w:p>
    <w:p w14:paraId="06D46E00" w14:textId="1E8CB52B" w:rsidR="00946BBC" w:rsidRPr="00F83F76" w:rsidRDefault="00946BBC" w:rsidP="00946BBC">
      <w:pPr>
        <w:ind w:left="360"/>
        <w:rPr>
          <w:rFonts w:ascii="ＭＳ 明朝" w:eastAsia="ＭＳ 明朝" w:hAnsi="ＭＳ 明朝"/>
        </w:rPr>
      </w:pPr>
    </w:p>
    <w:p w14:paraId="170EEAD2" w14:textId="31053794" w:rsidR="00946BBC" w:rsidRPr="00F83F76" w:rsidRDefault="00946BBC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第一に、国の支出がなくなったから結果オーライ、というのは、国と私企業の契約の本質を考えれば、明らかに不当なものです。</w:t>
      </w:r>
    </w:p>
    <w:p w14:paraId="303201EE" w14:textId="0CDBE603" w:rsidR="00946BBC" w:rsidRPr="00F83F76" w:rsidRDefault="00946BBC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本件の五輪アプリ事業は、競争入札の結果、７３億１５００万円でＮＴＴコミュニケーションズやＮＥＣなど５社の共同事業体に委託され、再委託先まで含めると約４０社が関与している。</w:t>
      </w:r>
    </w:p>
    <w:p w14:paraId="6B13AF78" w14:textId="4CA8A04B" w:rsidR="00946BBC" w:rsidRPr="00F83F76" w:rsidRDefault="00946BBC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このアプリは、訪日観光客向けアプリであり、訪日観戦客の大会会場への入場の迅速な対応、健康状態の管理や記録のほか、感染が疑われる場合は警告するなどの機能が備わっており、利用者は計１２０万人を想定していた。</w:t>
      </w:r>
    </w:p>
    <w:p w14:paraId="7C1A3189" w14:textId="1BB07D18" w:rsidR="00946BBC" w:rsidRPr="00F83F76" w:rsidRDefault="00946BBC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海外からの観戦受け入れを断念した後、政府が利用の仕方を決めかねており、野党からは当初から委託費が「高額だ」と批判が出ていた。</w:t>
      </w:r>
    </w:p>
    <w:p w14:paraId="5CBBC441" w14:textId="745356D6" w:rsidR="00946BBC" w:rsidRPr="00F83F76" w:rsidRDefault="00946BBC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しかし、落札後の契約で、当初の仕様通りのアプリを制作したのだから、その後で訪日観戦客</w:t>
      </w:r>
      <w:r w:rsidR="007D67A5" w:rsidRPr="00F83F76">
        <w:rPr>
          <w:rFonts w:ascii="ＭＳ 明朝" w:eastAsia="ＭＳ 明朝" w:hAnsi="ＭＳ 明朝" w:hint="eastAsia"/>
        </w:rPr>
        <w:t>断念で無駄遣いと言われる筋合いはない。当初契約通りの委託費を支払うのは当然です。</w:t>
      </w:r>
    </w:p>
    <w:p w14:paraId="3C3741C9" w14:textId="2A460D5D" w:rsidR="00A77D6A" w:rsidRPr="00F83F76" w:rsidRDefault="00A77D6A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平井大臣が、今後も各種のアプリ委託をする側という、取引上強い立場から、NECが契約通りの請求をするなら「出入り禁止だ」などと脅したのは、契約法上の債務を履行しないという点で、契約法上違法で</w:t>
      </w:r>
      <w:r w:rsidR="00F83F76">
        <w:rPr>
          <w:rFonts w:ascii="ＭＳ 明朝" w:eastAsia="ＭＳ 明朝" w:hAnsi="ＭＳ 明朝" w:hint="eastAsia"/>
        </w:rPr>
        <w:t>す</w:t>
      </w:r>
      <w:r w:rsidRPr="00F83F76">
        <w:rPr>
          <w:rFonts w:ascii="ＭＳ 明朝" w:eastAsia="ＭＳ 明朝" w:hAnsi="ＭＳ 明朝" w:hint="eastAsia"/>
        </w:rPr>
        <w:t>。</w:t>
      </w:r>
    </w:p>
    <w:p w14:paraId="6698ADB0" w14:textId="2FCE1F8C" w:rsidR="00A77D6A" w:rsidRPr="00F83F76" w:rsidRDefault="00A77D6A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また、契約履行後に、当初の契約金額の減額を強要するのは、独禁法上の「優越的地位の濫用」に当たる違法な行為で</w:t>
      </w:r>
      <w:r w:rsidR="00F83F76">
        <w:rPr>
          <w:rFonts w:ascii="ＭＳ 明朝" w:eastAsia="ＭＳ 明朝" w:hAnsi="ＭＳ 明朝" w:hint="eastAsia"/>
        </w:rPr>
        <w:t>す</w:t>
      </w:r>
      <w:r w:rsidRPr="00F83F76">
        <w:rPr>
          <w:rFonts w:ascii="ＭＳ 明朝" w:eastAsia="ＭＳ 明朝" w:hAnsi="ＭＳ 明朝" w:hint="eastAsia"/>
        </w:rPr>
        <w:t>（独禁法2条9項5号。下請法4条1項3号も参照）。</w:t>
      </w:r>
    </w:p>
    <w:p w14:paraId="04B47E7E" w14:textId="1B6551A9" w:rsidR="007D67A5" w:rsidRPr="00F83F76" w:rsidRDefault="007D67A5" w:rsidP="00946BBC">
      <w:pPr>
        <w:ind w:firstLineChars="100" w:firstLine="210"/>
        <w:rPr>
          <w:rFonts w:ascii="ＭＳ 明朝" w:eastAsia="ＭＳ 明朝" w:hAnsi="ＭＳ 明朝"/>
        </w:rPr>
      </w:pPr>
    </w:p>
    <w:p w14:paraId="6CDF14C9" w14:textId="050BB4DD" w:rsidR="00F83F76" w:rsidRDefault="007D67A5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lastRenderedPageBreak/>
        <w:t>第二に、</w:t>
      </w:r>
      <w:r w:rsidR="00F83F76" w:rsidRPr="00F83F76">
        <w:rPr>
          <w:rFonts w:ascii="ＭＳ 明朝" w:eastAsia="ＭＳ 明朝" w:hAnsi="ＭＳ 明朝" w:hint="eastAsia"/>
        </w:rPr>
        <w:t>「1円落札」</w:t>
      </w:r>
      <w:r w:rsidR="00F83F76">
        <w:rPr>
          <w:rFonts w:ascii="ＭＳ 明朝" w:eastAsia="ＭＳ 明朝" w:hAnsi="ＭＳ 明朝" w:hint="eastAsia"/>
        </w:rPr>
        <w:t>うんぬん、あるいは継続的または断続的に複数の取引関係が形成される場合、1つ1つの契約だけを取り上げて、高い安いということはどうか？</w:t>
      </w:r>
    </w:p>
    <w:p w14:paraId="2D262D38" w14:textId="73C3AFC7" w:rsidR="00F83F76" w:rsidRDefault="00F83F76" w:rsidP="00946BB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結論から言えば、競争入札の制度をとる場合、入札物件ごとに取引は完結しているので、上の考え方は間違いです。</w:t>
      </w:r>
    </w:p>
    <w:p w14:paraId="353B5589" w14:textId="141D1A91" w:rsidR="00F83F76" w:rsidRPr="00F83F76" w:rsidRDefault="00F83F76" w:rsidP="00946BB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民間企業同士の自由な取引であれば、上のように言うこともあながち不当</w:t>
      </w:r>
      <w:r w:rsidR="007A006D">
        <w:rPr>
          <w:rFonts w:ascii="ＭＳ 明朝" w:eastAsia="ＭＳ 明朝" w:hAnsi="ＭＳ 明朝" w:hint="eastAsia"/>
        </w:rPr>
        <w:t>・違法</w:t>
      </w:r>
      <w:r>
        <w:rPr>
          <w:rFonts w:ascii="ＭＳ 明朝" w:eastAsia="ＭＳ 明朝" w:hAnsi="ＭＳ 明朝" w:hint="eastAsia"/>
        </w:rPr>
        <w:t>ではないでしょう。もっとも、この種の「貸し借り」を不透明な形で行うことは、合理的な取引関係とはいえないと思われます。</w:t>
      </w:r>
    </w:p>
    <w:p w14:paraId="15EAB81C" w14:textId="021FB33D" w:rsidR="00F83F76" w:rsidRDefault="007A006D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「1円落札」</w:t>
      </w:r>
      <w:r>
        <w:rPr>
          <w:rFonts w:ascii="ＭＳ 明朝" w:eastAsia="ＭＳ 明朝" w:hAnsi="ＭＳ 明朝" w:hint="eastAsia"/>
        </w:rPr>
        <w:t>は、かつて「1円入札」問題として、頻繁に問題とされました。それは、前記のように、公的な競争入札の仕組みに反するからです。また、1円で応札し落札することは、独禁法上の不当廉売に当たるおそれがあります。</w:t>
      </w:r>
    </w:p>
    <w:p w14:paraId="7831A53B" w14:textId="77777777" w:rsidR="007A006D" w:rsidRDefault="007A006D" w:rsidP="00946BBC">
      <w:pPr>
        <w:ind w:firstLineChars="100" w:firstLine="210"/>
        <w:rPr>
          <w:rFonts w:ascii="ＭＳ 明朝" w:eastAsia="ＭＳ 明朝" w:hAnsi="ＭＳ 明朝"/>
        </w:rPr>
      </w:pPr>
    </w:p>
    <w:p w14:paraId="7C467B89" w14:textId="0FFCB037" w:rsidR="00A27824" w:rsidRPr="00F83F76" w:rsidRDefault="00F83F76" w:rsidP="00946BB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第三に、</w:t>
      </w:r>
      <w:r w:rsidR="007D67A5" w:rsidRPr="00F83F76">
        <w:rPr>
          <w:rFonts w:ascii="ＭＳ 明朝" w:eastAsia="ＭＳ 明朝" w:hAnsi="ＭＳ 明朝" w:hint="eastAsia"/>
        </w:rPr>
        <w:t>しかし、</w:t>
      </w:r>
      <w:r w:rsidR="00A27824" w:rsidRPr="00F83F76">
        <w:rPr>
          <w:rFonts w:ascii="ＭＳ 明朝" w:eastAsia="ＭＳ 明朝" w:hAnsi="ＭＳ 明朝" w:hint="eastAsia"/>
        </w:rPr>
        <w:t>本件契約それ自体にも問題があ</w:t>
      </w:r>
      <w:r>
        <w:rPr>
          <w:rFonts w:ascii="ＭＳ 明朝" w:eastAsia="ＭＳ 明朝" w:hAnsi="ＭＳ 明朝" w:hint="eastAsia"/>
        </w:rPr>
        <w:t>ります</w:t>
      </w:r>
      <w:r w:rsidR="00A27824" w:rsidRPr="00F83F76">
        <w:rPr>
          <w:rFonts w:ascii="ＭＳ 明朝" w:eastAsia="ＭＳ 明朝" w:hAnsi="ＭＳ 明朝" w:hint="eastAsia"/>
        </w:rPr>
        <w:t>。</w:t>
      </w:r>
    </w:p>
    <w:p w14:paraId="7D610997" w14:textId="6E48DCAB" w:rsidR="007D67A5" w:rsidRPr="00F83F76" w:rsidRDefault="007D67A5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本件</w:t>
      </w:r>
      <w:r w:rsidR="00946BBC" w:rsidRPr="00F83F76">
        <w:rPr>
          <w:rFonts w:ascii="ＭＳ 明朝" w:eastAsia="ＭＳ 明朝" w:hAnsi="ＭＳ 明朝" w:hint="eastAsia"/>
        </w:rPr>
        <w:t>入札の公示は昨年１２月２８日で、技術提案書の締め切りは１月８日だった。</w:t>
      </w:r>
      <w:r w:rsidRPr="00F83F76">
        <w:rPr>
          <w:rFonts w:ascii="ＭＳ 明朝" w:eastAsia="ＭＳ 明朝" w:hAnsi="ＭＳ 明朝" w:hint="eastAsia"/>
        </w:rPr>
        <w:t>この短時間で応札を決めるのは極めて困難であり、</w:t>
      </w:r>
      <w:r w:rsidR="00F072ED" w:rsidRPr="00F83F76">
        <w:rPr>
          <w:rFonts w:ascii="ＭＳ 明朝" w:eastAsia="ＭＳ 明朝" w:hAnsi="ＭＳ 明朝" w:hint="eastAsia"/>
        </w:rPr>
        <w:t>当該共同事業体だけが応札する</w:t>
      </w:r>
      <w:r w:rsidRPr="00F83F76">
        <w:rPr>
          <w:rFonts w:ascii="ＭＳ 明朝" w:eastAsia="ＭＳ 明朝" w:hAnsi="ＭＳ 明朝" w:hint="eastAsia"/>
        </w:rPr>
        <w:t>「1者入札」となった。</w:t>
      </w:r>
    </w:p>
    <w:p w14:paraId="0C638CDC" w14:textId="717105D3" w:rsidR="00946BBC" w:rsidRPr="00F83F76" w:rsidRDefault="007D67A5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つまり、入札の形はとったが、実質は随意契約だと疑われる。</w:t>
      </w:r>
      <w:r w:rsidR="00F072ED" w:rsidRPr="00F83F76">
        <w:rPr>
          <w:rFonts w:ascii="ＭＳ 明朝" w:eastAsia="ＭＳ 明朝" w:hAnsi="ＭＳ 明朝" w:hint="eastAsia"/>
        </w:rPr>
        <w:t>これは、競争入札を定める会計法29条の3の規制を実質的に潜脱するもので</w:t>
      </w:r>
      <w:r w:rsidR="00F83F76" w:rsidRPr="00F83F76">
        <w:rPr>
          <w:rFonts w:ascii="ＭＳ 明朝" w:eastAsia="ＭＳ 明朝" w:hAnsi="ＭＳ 明朝" w:hint="eastAsia"/>
        </w:rPr>
        <w:t>（いわゆる「出来レース」）</w:t>
      </w:r>
      <w:r w:rsidR="00F072ED" w:rsidRPr="00F83F76">
        <w:rPr>
          <w:rFonts w:ascii="ＭＳ 明朝" w:eastAsia="ＭＳ 明朝" w:hAnsi="ＭＳ 明朝" w:hint="eastAsia"/>
        </w:rPr>
        <w:t>、これも違法の疑いがあ</w:t>
      </w:r>
      <w:r w:rsidR="00F83F76">
        <w:rPr>
          <w:rFonts w:ascii="ＭＳ 明朝" w:eastAsia="ＭＳ 明朝" w:hAnsi="ＭＳ 明朝" w:hint="eastAsia"/>
        </w:rPr>
        <w:t>ります</w:t>
      </w:r>
      <w:r w:rsidR="00F072ED" w:rsidRPr="00F83F76">
        <w:rPr>
          <w:rFonts w:ascii="ＭＳ 明朝" w:eastAsia="ＭＳ 明朝" w:hAnsi="ＭＳ 明朝" w:hint="eastAsia"/>
        </w:rPr>
        <w:t>。</w:t>
      </w:r>
    </w:p>
    <w:p w14:paraId="384135AC" w14:textId="5CE30B83" w:rsidR="00F252EC" w:rsidRPr="00F83F76" w:rsidRDefault="00F252EC" w:rsidP="00946BB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同様のことは、既に持続化給付金に関する委託取引についてもみられ</w:t>
      </w:r>
      <w:r w:rsidR="00F83F76">
        <w:rPr>
          <w:rFonts w:ascii="ＭＳ 明朝" w:eastAsia="ＭＳ 明朝" w:hAnsi="ＭＳ 明朝" w:hint="eastAsia"/>
        </w:rPr>
        <w:t>まし</w:t>
      </w:r>
      <w:r w:rsidRPr="00F83F76">
        <w:rPr>
          <w:rFonts w:ascii="ＭＳ 明朝" w:eastAsia="ＭＳ 明朝" w:hAnsi="ＭＳ 明朝" w:hint="eastAsia"/>
        </w:rPr>
        <w:t>た。</w:t>
      </w:r>
    </w:p>
    <w:p w14:paraId="6752E9FB" w14:textId="0BB09774" w:rsidR="00F252EC" w:rsidRPr="00F83F76" w:rsidRDefault="00F252EC" w:rsidP="00F252E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このような行政事務の委託に関する法的規律については、前記の会計法や財務省通達（「</w:t>
      </w:r>
      <w:r w:rsidRPr="00F83F76">
        <w:rPr>
          <w:rFonts w:ascii="ＭＳ 明朝" w:eastAsia="ＭＳ 明朝" w:hAnsi="ＭＳ 明朝"/>
        </w:rPr>
        <w:t>公共調達の適正化に</w:t>
      </w:r>
      <w:r w:rsidRPr="00F83F76">
        <w:rPr>
          <w:rFonts w:ascii="ＭＳ 明朝" w:eastAsia="ＭＳ 明朝" w:hAnsi="ＭＳ 明朝" w:hint="eastAsia"/>
        </w:rPr>
        <w:t>ついて」と題する、各省各庁の長宛の通知（財計第2017号。平成18・8・25））しかないようであり、契約の透明性と競争の公正性、</w:t>
      </w:r>
      <w:r w:rsidRPr="00F83F76">
        <w:rPr>
          <w:rFonts w:ascii="ＭＳ 明朝" w:eastAsia="ＭＳ 明朝" w:hAnsi="ＭＳ 明朝"/>
        </w:rPr>
        <w:t>情報の</w:t>
      </w:r>
      <w:r w:rsidRPr="00F83F76">
        <w:rPr>
          <w:rFonts w:ascii="ＭＳ 明朝" w:eastAsia="ＭＳ 明朝" w:hAnsi="ＭＳ 明朝" w:hint="eastAsia"/>
        </w:rPr>
        <w:t>公開、中立かつ公正な審査・評価等について、法制度を整え、かつ、より実効性の高いものに変える必要があると考えられ</w:t>
      </w:r>
      <w:r w:rsidR="00F83F76">
        <w:rPr>
          <w:rFonts w:ascii="ＭＳ 明朝" w:eastAsia="ＭＳ 明朝" w:hAnsi="ＭＳ 明朝" w:hint="eastAsia"/>
        </w:rPr>
        <w:t>ます</w:t>
      </w:r>
      <w:r w:rsidRPr="00F83F76">
        <w:rPr>
          <w:rFonts w:ascii="ＭＳ 明朝" w:eastAsia="ＭＳ 明朝" w:hAnsi="ＭＳ 明朝" w:hint="eastAsia"/>
        </w:rPr>
        <w:t>。</w:t>
      </w:r>
    </w:p>
    <w:p w14:paraId="09C4E3BB" w14:textId="77777777" w:rsidR="00F252EC" w:rsidRPr="00F83F76" w:rsidRDefault="00F252EC" w:rsidP="00F252EC">
      <w:pPr>
        <w:ind w:firstLineChars="100" w:firstLine="210"/>
        <w:rPr>
          <w:rFonts w:ascii="ＭＳ 明朝" w:eastAsia="ＭＳ 明朝" w:hAnsi="ＭＳ 明朝"/>
          <w:color w:val="FF0000"/>
        </w:rPr>
      </w:pPr>
    </w:p>
    <w:p w14:paraId="56CA6352" w14:textId="6B11FCE9" w:rsidR="00F252EC" w:rsidRPr="00F83F76" w:rsidRDefault="00F252EC" w:rsidP="00F252E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＊最後の点については、舟田「新型コロナウイルスと経済法」日本経済法学会年報42号（近刊）で詳論した。</w:t>
      </w:r>
    </w:p>
    <w:p w14:paraId="2C207068" w14:textId="2ADA8B76" w:rsidR="00F252EC" w:rsidRPr="00F83F76" w:rsidRDefault="00F252EC" w:rsidP="00F252EC">
      <w:pPr>
        <w:ind w:firstLineChars="100" w:firstLine="210"/>
        <w:rPr>
          <w:rFonts w:ascii="ＭＳ 明朝" w:eastAsia="ＭＳ 明朝" w:hAnsi="ＭＳ 明朝"/>
        </w:rPr>
      </w:pPr>
      <w:r w:rsidRPr="00F83F76">
        <w:rPr>
          <w:rFonts w:ascii="ＭＳ 明朝" w:eastAsia="ＭＳ 明朝" w:hAnsi="ＭＳ 明朝" w:hint="eastAsia"/>
        </w:rPr>
        <w:t>本小論は、東京新聞2021年4月</w:t>
      </w:r>
      <w:r w:rsidR="00F83F76" w:rsidRPr="00F83F76">
        <w:rPr>
          <w:rFonts w:ascii="ＭＳ 明朝" w:eastAsia="ＭＳ 明朝" w:hAnsi="ＭＳ 明朝" w:hint="eastAsia"/>
        </w:rPr>
        <w:t>13日、</w:t>
      </w:r>
      <w:r w:rsidRPr="00F83F76">
        <w:rPr>
          <w:rFonts w:ascii="ＭＳ 明朝" w:eastAsia="ＭＳ 明朝" w:hAnsi="ＭＳ 明朝" w:hint="eastAsia"/>
        </w:rPr>
        <w:t>17日、</w:t>
      </w:r>
      <w:r w:rsidR="00F83F76" w:rsidRPr="00F83F76">
        <w:rPr>
          <w:rFonts w:ascii="ＭＳ 明朝" w:eastAsia="ＭＳ 明朝" w:hAnsi="ＭＳ 明朝" w:hint="eastAsia"/>
        </w:rPr>
        <w:t>朝日新聞同6月11日、12日付の各紙を参考にした。</w:t>
      </w:r>
    </w:p>
    <w:p w14:paraId="7AF2FC6A" w14:textId="77777777" w:rsidR="00F252EC" w:rsidRPr="00F83F76" w:rsidRDefault="00F252EC" w:rsidP="00F252EC">
      <w:pPr>
        <w:ind w:firstLineChars="100" w:firstLine="210"/>
        <w:rPr>
          <w:rFonts w:ascii="ＭＳ 明朝" w:eastAsia="ＭＳ 明朝" w:hAnsi="ＭＳ 明朝"/>
          <w:color w:val="FF0000"/>
        </w:rPr>
      </w:pPr>
    </w:p>
    <w:p w14:paraId="4E09C18C" w14:textId="77777777" w:rsidR="00F252EC" w:rsidRPr="00F83F76" w:rsidRDefault="00F252EC" w:rsidP="00946BBC">
      <w:pPr>
        <w:ind w:firstLineChars="100" w:firstLine="210"/>
        <w:rPr>
          <w:rFonts w:ascii="ＭＳ 明朝" w:eastAsia="ＭＳ 明朝" w:hAnsi="ＭＳ 明朝"/>
        </w:rPr>
      </w:pPr>
    </w:p>
    <w:p w14:paraId="346EEB49" w14:textId="77777777" w:rsidR="00946BBC" w:rsidRPr="00F83F76" w:rsidRDefault="00946BBC">
      <w:pPr>
        <w:rPr>
          <w:rFonts w:ascii="ＭＳ 明朝" w:eastAsia="ＭＳ 明朝" w:hAnsi="ＭＳ 明朝"/>
        </w:rPr>
      </w:pPr>
    </w:p>
    <w:sectPr w:rsidR="00946BBC" w:rsidRPr="00F83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D50D9"/>
    <w:multiLevelType w:val="hybridMultilevel"/>
    <w:tmpl w:val="5B60CAE8"/>
    <w:lvl w:ilvl="0" w:tplc="8AC632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BC"/>
    <w:rsid w:val="007A006D"/>
    <w:rsid w:val="007D67A5"/>
    <w:rsid w:val="008235CD"/>
    <w:rsid w:val="00946BBC"/>
    <w:rsid w:val="00A27824"/>
    <w:rsid w:val="00A5762C"/>
    <w:rsid w:val="00A77D6A"/>
    <w:rsid w:val="00AA6DF1"/>
    <w:rsid w:val="00F072ED"/>
    <w:rsid w:val="00F252EC"/>
    <w:rsid w:val="00F8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52EFB"/>
  <w15:chartTrackingRefBased/>
  <w15:docId w15:val="{37B0083F-6AB8-44A1-871A-B26192B9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B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舟田 正之</dc:creator>
  <cp:keywords/>
  <dc:description/>
  <cp:lastModifiedBy>石崎 泰淳</cp:lastModifiedBy>
  <cp:revision>2</cp:revision>
  <dcterms:created xsi:type="dcterms:W3CDTF">2021-06-17T22:17:00Z</dcterms:created>
  <dcterms:modified xsi:type="dcterms:W3CDTF">2021-06-17T22:17:00Z</dcterms:modified>
</cp:coreProperties>
</file>